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3664C" w14:textId="77777777" w:rsidR="00DC220C" w:rsidRPr="00E5180F" w:rsidRDefault="00E5180F" w:rsidP="00EC050C">
      <w:pPr>
        <w:jc w:val="center"/>
        <w:rPr>
          <w:b/>
          <w:sz w:val="32"/>
          <w:szCs w:val="32"/>
        </w:rPr>
      </w:pPr>
      <w:r w:rsidRPr="00E5180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7C878" wp14:editId="2C72AB71">
                <wp:simplePos x="0" y="0"/>
                <wp:positionH relativeFrom="margin">
                  <wp:posOffset>-635</wp:posOffset>
                </wp:positionH>
                <wp:positionV relativeFrom="paragraph">
                  <wp:posOffset>372745</wp:posOffset>
                </wp:positionV>
                <wp:extent cx="6042660" cy="487680"/>
                <wp:effectExtent l="0" t="0" r="0" b="762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342D29" w14:textId="77777777" w:rsidR="0018609B" w:rsidRPr="00E5180F" w:rsidRDefault="0018609B" w:rsidP="00E5180F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180F">
                              <w:rPr>
                                <w:b/>
                                <w:color w:val="FF0000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Najpiękniejsza laurka dla babci lub dziadka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DDBF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05pt;margin-top:29.35pt;width:475.8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" filled="f" stroked="f">
                <v:textbox>
                  <w:txbxContent>
                    <w:p w:rsidR="0018609B" w:rsidRPr="00E5180F" w:rsidRDefault="0018609B" w:rsidP="00E5180F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180F">
                        <w:rPr>
                          <w:b/>
                          <w:color w:val="FF0000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Najpiękniejsza laurka dla babci lub dziadka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050C" w:rsidRPr="00E5180F">
        <w:rPr>
          <w:b/>
          <w:sz w:val="32"/>
          <w:szCs w:val="32"/>
        </w:rPr>
        <w:t>REGULAMIN  KONKURSU</w:t>
      </w:r>
    </w:p>
    <w:p w14:paraId="02C8381F" w14:textId="77777777" w:rsidR="00EC050C" w:rsidRPr="00E5180F" w:rsidRDefault="00EC050C" w:rsidP="00782F1E">
      <w:pPr>
        <w:spacing w:after="0" w:line="360" w:lineRule="auto"/>
        <w:jc w:val="both"/>
        <w:rPr>
          <w:b/>
        </w:rPr>
      </w:pPr>
      <w:r w:rsidRPr="00782F1E">
        <w:t>Konkurs przeznaczony jest dla dzieci w wieku od 3 do 5 lat uczęszczających do Niepublicznego Przedszkola Radosna Dolinka   w Żarnowie.</w:t>
      </w:r>
    </w:p>
    <w:p w14:paraId="561DADD0" w14:textId="77777777" w:rsidR="00EC050C" w:rsidRPr="00782F1E" w:rsidRDefault="00EC050C" w:rsidP="00782F1E">
      <w:pPr>
        <w:spacing w:after="0" w:line="360" w:lineRule="auto"/>
        <w:jc w:val="both"/>
      </w:pPr>
      <w:r w:rsidRPr="00E5180F">
        <w:rPr>
          <w:b/>
        </w:rPr>
        <w:t xml:space="preserve">Organizator: </w:t>
      </w:r>
      <w:r w:rsidRPr="00782F1E">
        <w:t>Niepubliczne Przedszkole Radosna Dolinka w Żarnowie.</w:t>
      </w:r>
    </w:p>
    <w:p w14:paraId="4BA1F961" w14:textId="77777777" w:rsidR="00EC050C" w:rsidRPr="00E5180F" w:rsidRDefault="00EC050C" w:rsidP="00782F1E">
      <w:pPr>
        <w:spacing w:after="0" w:line="360" w:lineRule="auto"/>
        <w:jc w:val="both"/>
        <w:rPr>
          <w:b/>
        </w:rPr>
      </w:pPr>
      <w:r w:rsidRPr="00E5180F">
        <w:rPr>
          <w:b/>
        </w:rPr>
        <w:t>Przedmiot konkursu:</w:t>
      </w:r>
    </w:p>
    <w:p w14:paraId="1FE8CF8A" w14:textId="77777777" w:rsidR="00EC050C" w:rsidRPr="00E5180F" w:rsidRDefault="00EC050C" w:rsidP="00782F1E">
      <w:pPr>
        <w:spacing w:after="0" w:line="360" w:lineRule="auto"/>
        <w:jc w:val="both"/>
        <w:rPr>
          <w:b/>
        </w:rPr>
      </w:pPr>
      <w:bookmarkStart w:id="0" w:name="_Hlk56628145"/>
      <w:r w:rsidRPr="00782F1E">
        <w:t>Przedmiotem konkursu jest wykonanie przez dzieci z pomocą rodziców</w:t>
      </w:r>
      <w:r w:rsidR="00C67504" w:rsidRPr="00782F1E">
        <w:t xml:space="preserve"> </w:t>
      </w:r>
      <w:bookmarkStart w:id="1" w:name="_Hlk60924601"/>
      <w:r w:rsidR="00E5180F" w:rsidRPr="00782F1E">
        <w:t>laurki dla babci lub dziadka</w:t>
      </w:r>
      <w:bookmarkEnd w:id="1"/>
      <w:r w:rsidR="00E5180F" w:rsidRPr="00782F1E">
        <w:t>.</w:t>
      </w:r>
    </w:p>
    <w:bookmarkEnd w:id="0"/>
    <w:p w14:paraId="416E97AE" w14:textId="77777777" w:rsidR="00EC050C" w:rsidRPr="00E5180F" w:rsidRDefault="00EC050C" w:rsidP="00782F1E">
      <w:pPr>
        <w:spacing w:after="0" w:line="360" w:lineRule="auto"/>
        <w:jc w:val="both"/>
        <w:rPr>
          <w:b/>
        </w:rPr>
      </w:pPr>
      <w:r w:rsidRPr="00E5180F">
        <w:rPr>
          <w:b/>
        </w:rPr>
        <w:t>Cel konkursu:</w:t>
      </w:r>
    </w:p>
    <w:p w14:paraId="4ABDD10B" w14:textId="77777777" w:rsidR="00EC050C" w:rsidRPr="00E5180F" w:rsidRDefault="00EC050C" w:rsidP="00782F1E">
      <w:pPr>
        <w:spacing w:after="0" w:line="360" w:lineRule="auto"/>
        <w:jc w:val="both"/>
        <w:rPr>
          <w:b/>
        </w:rPr>
      </w:pPr>
      <w:r w:rsidRPr="00782F1E">
        <w:t>Konkurs ma na celu zaproszenie do wspólnej zabawy dzieci uczęszczające do wszystkich grup przedszkolnych</w:t>
      </w:r>
      <w:r w:rsidR="007A5ADE" w:rsidRPr="00782F1E">
        <w:t>, p</w:t>
      </w:r>
      <w:r w:rsidRPr="00782F1E">
        <w:t xml:space="preserve">rzybliżenie najmłodszym </w:t>
      </w:r>
      <w:r w:rsidR="00C67504" w:rsidRPr="00782F1E">
        <w:t xml:space="preserve">tradycji związanych </w:t>
      </w:r>
      <w:r w:rsidR="00E5180F" w:rsidRPr="00782F1E">
        <w:t>z Dniem Babci i Dziadka</w:t>
      </w:r>
      <w:r w:rsidRPr="00782F1E">
        <w:t xml:space="preserve"> oraz kształtowanie inwencji i wyobraźni twórczej.  </w:t>
      </w:r>
    </w:p>
    <w:p w14:paraId="6F095CDF" w14:textId="77777777" w:rsidR="00EC050C" w:rsidRPr="00E5180F" w:rsidRDefault="00EC050C" w:rsidP="00782F1E">
      <w:pPr>
        <w:spacing w:after="0" w:line="360" w:lineRule="auto"/>
        <w:jc w:val="both"/>
        <w:rPr>
          <w:b/>
        </w:rPr>
      </w:pPr>
      <w:r w:rsidRPr="00E5180F">
        <w:rPr>
          <w:b/>
        </w:rPr>
        <w:t>Uczestnicy konkursu:</w:t>
      </w:r>
    </w:p>
    <w:p w14:paraId="553CDAF6" w14:textId="77777777" w:rsidR="00EC050C" w:rsidRPr="00782F1E" w:rsidRDefault="00EC050C" w:rsidP="00782F1E">
      <w:pPr>
        <w:spacing w:after="0" w:line="360" w:lineRule="auto"/>
        <w:jc w:val="both"/>
      </w:pPr>
      <w:r w:rsidRPr="00782F1E">
        <w:t xml:space="preserve">W konkursie mogą wziąć udział dzieci uczęszczające do  przedszkola. </w:t>
      </w:r>
    </w:p>
    <w:p w14:paraId="1AA8E443" w14:textId="77777777" w:rsidR="00EC050C" w:rsidRPr="00E5180F" w:rsidRDefault="00EC050C" w:rsidP="00782F1E">
      <w:pPr>
        <w:spacing w:after="0" w:line="360" w:lineRule="auto"/>
        <w:jc w:val="both"/>
        <w:rPr>
          <w:b/>
        </w:rPr>
      </w:pPr>
      <w:r w:rsidRPr="00E5180F">
        <w:rPr>
          <w:b/>
        </w:rPr>
        <w:t>Warunki konkursu:</w:t>
      </w:r>
    </w:p>
    <w:p w14:paraId="5C49B076" w14:textId="77777777" w:rsidR="00EC050C" w:rsidRPr="00782F1E" w:rsidRDefault="00EC050C" w:rsidP="00782F1E">
      <w:pPr>
        <w:spacing w:after="0" w:line="360" w:lineRule="auto"/>
        <w:jc w:val="both"/>
      </w:pPr>
      <w:r w:rsidRPr="00782F1E">
        <w:t>Warunkiem uczestnictwa danego dziecka w konkursie jest przekazanie w terminie pracy konkursowej wykonanej przez to dziecko z pomocą rodziców zgodnie</w:t>
      </w:r>
      <w:r w:rsidR="00102AE8" w:rsidRPr="00782F1E">
        <w:t xml:space="preserve">  </w:t>
      </w:r>
      <w:r w:rsidRPr="00782F1E">
        <w:t>z postanowieniami niniejszego regulaminu.</w:t>
      </w:r>
    </w:p>
    <w:p w14:paraId="12037BB5" w14:textId="77777777" w:rsidR="00EC050C" w:rsidRPr="00782F1E" w:rsidRDefault="00EC050C" w:rsidP="00782F1E">
      <w:pPr>
        <w:spacing w:after="0" w:line="360" w:lineRule="auto"/>
        <w:jc w:val="both"/>
      </w:pPr>
      <w:r w:rsidRPr="00782F1E">
        <w:t>Do konkursu może być zgłoszona tylko jedna praca konkursowa danego dziecka.</w:t>
      </w:r>
    </w:p>
    <w:p w14:paraId="2AAD8441" w14:textId="77777777" w:rsidR="00EC050C" w:rsidRPr="00782F1E" w:rsidRDefault="00EC050C" w:rsidP="00782F1E">
      <w:pPr>
        <w:spacing w:after="0" w:line="360" w:lineRule="auto"/>
        <w:jc w:val="both"/>
      </w:pPr>
      <w:bookmarkStart w:id="2" w:name="_Hlk56629308"/>
      <w:r w:rsidRPr="00782F1E">
        <w:t>Do wszystkich przekazanych prac muszą być dołączone następujące dane: imię</w:t>
      </w:r>
      <w:r w:rsidR="00102AE8" w:rsidRPr="00782F1E">
        <w:t xml:space="preserve"> i nazwisko </w:t>
      </w:r>
      <w:r w:rsidRPr="00782F1E">
        <w:t xml:space="preserve"> dziecka oraz nazw</w:t>
      </w:r>
      <w:r w:rsidR="0057556C">
        <w:t>ę</w:t>
      </w:r>
      <w:r w:rsidRPr="00782F1E">
        <w:t xml:space="preserve"> grupy.</w:t>
      </w:r>
    </w:p>
    <w:bookmarkEnd w:id="2"/>
    <w:p w14:paraId="5DB77F9D" w14:textId="77777777" w:rsidR="00EC050C" w:rsidRPr="00E5180F" w:rsidRDefault="00EC050C" w:rsidP="00782F1E">
      <w:pPr>
        <w:spacing w:after="0" w:line="360" w:lineRule="auto"/>
        <w:jc w:val="both"/>
        <w:rPr>
          <w:b/>
        </w:rPr>
      </w:pPr>
      <w:r w:rsidRPr="00E5180F">
        <w:rPr>
          <w:b/>
        </w:rPr>
        <w:t>Technika pracy:</w:t>
      </w:r>
    </w:p>
    <w:p w14:paraId="63A7873E" w14:textId="77777777" w:rsidR="00EC050C" w:rsidRPr="00782F1E" w:rsidRDefault="00EC050C" w:rsidP="00782F1E">
      <w:pPr>
        <w:spacing w:after="0" w:line="360" w:lineRule="auto"/>
        <w:jc w:val="both"/>
      </w:pPr>
      <w:bookmarkStart w:id="3" w:name="_Hlk56628252"/>
      <w:r w:rsidRPr="00782F1E">
        <w:t>Prace mogą być wykonane dowolną techniką płaską (kredka, ołówek, flamaster, różnego rodzaju pastele, farb</w:t>
      </w:r>
      <w:r w:rsidR="00B62539" w:rsidRPr="00782F1E">
        <w:t>y</w:t>
      </w:r>
      <w:r w:rsidRPr="00782F1E">
        <w:t xml:space="preserve"> akwarelowe, plakatowe, akrylowe, wycinank</w:t>
      </w:r>
      <w:r w:rsidR="00B62539" w:rsidRPr="00782F1E">
        <w:t>i</w:t>
      </w:r>
      <w:r w:rsidR="00102AE8" w:rsidRPr="00782F1E">
        <w:t>, inne materiały według pomysłu wykonawcy</w:t>
      </w:r>
      <w:r w:rsidRPr="00782F1E">
        <w:t xml:space="preserve">),   na kartce papieru formatu A4 lub A5. </w:t>
      </w:r>
    </w:p>
    <w:bookmarkEnd w:id="3"/>
    <w:p w14:paraId="2CFC543B" w14:textId="77777777" w:rsidR="00EC050C" w:rsidRPr="00E5180F" w:rsidRDefault="00EC050C" w:rsidP="00782F1E">
      <w:pPr>
        <w:spacing w:after="0" w:line="360" w:lineRule="auto"/>
        <w:jc w:val="both"/>
        <w:rPr>
          <w:b/>
        </w:rPr>
      </w:pPr>
      <w:r w:rsidRPr="00E5180F">
        <w:rPr>
          <w:b/>
        </w:rPr>
        <w:t>Miejsce i termin składania prac:</w:t>
      </w:r>
    </w:p>
    <w:p w14:paraId="673814D4" w14:textId="77777777" w:rsidR="00EC050C" w:rsidRPr="00782F1E" w:rsidRDefault="00EC050C" w:rsidP="00782F1E">
      <w:pPr>
        <w:spacing w:after="0" w:line="360" w:lineRule="auto"/>
        <w:jc w:val="both"/>
      </w:pPr>
      <w:bookmarkStart w:id="4" w:name="_Hlk56628319"/>
      <w:r w:rsidRPr="00782F1E">
        <w:t xml:space="preserve">Prace prosimy składać </w:t>
      </w:r>
      <w:r w:rsidR="00102AE8" w:rsidRPr="00782F1E">
        <w:t>w wyznaczonym miejscu wskazanym przez</w:t>
      </w:r>
      <w:r w:rsidRPr="00782F1E">
        <w:t xml:space="preserve"> wychowawców grup</w:t>
      </w:r>
      <w:r w:rsidR="00102AE8" w:rsidRPr="00782F1E">
        <w:t xml:space="preserve">. Tam odbędą one kwarantannę. </w:t>
      </w:r>
      <w:r w:rsidRPr="00782F1E">
        <w:t xml:space="preserve"> </w:t>
      </w:r>
      <w:r w:rsidR="00102AE8" w:rsidRPr="00782F1E">
        <w:t xml:space="preserve">Termin składania prac </w:t>
      </w:r>
      <w:r w:rsidRPr="00782F1E">
        <w:t xml:space="preserve">do dnia </w:t>
      </w:r>
      <w:r w:rsidR="00E5180F" w:rsidRPr="00782F1E">
        <w:t>20</w:t>
      </w:r>
      <w:r w:rsidR="00C67504" w:rsidRPr="00782F1E">
        <w:t xml:space="preserve"> </w:t>
      </w:r>
      <w:r w:rsidR="00E5180F" w:rsidRPr="00782F1E">
        <w:t>stycznia</w:t>
      </w:r>
      <w:r w:rsidR="00C67504" w:rsidRPr="00782F1E">
        <w:t xml:space="preserve"> </w:t>
      </w:r>
      <w:r w:rsidRPr="00782F1E">
        <w:t xml:space="preserve"> 20</w:t>
      </w:r>
      <w:r w:rsidR="00C67504" w:rsidRPr="00782F1E">
        <w:t>2</w:t>
      </w:r>
      <w:r w:rsidR="00E5180F" w:rsidRPr="00782F1E">
        <w:t>1</w:t>
      </w:r>
      <w:r w:rsidRPr="00782F1E">
        <w:t>r.</w:t>
      </w:r>
      <w:r w:rsidR="00102AE8" w:rsidRPr="00782F1E">
        <w:t xml:space="preserve"> Prace, które wpłyną po wyznaczonym terminie nie będą brały udziału w konkursie.</w:t>
      </w:r>
    </w:p>
    <w:bookmarkEnd w:id="4"/>
    <w:p w14:paraId="6D83E819" w14:textId="77777777" w:rsidR="00EC050C" w:rsidRPr="00E5180F" w:rsidRDefault="00EC050C" w:rsidP="00782F1E">
      <w:pPr>
        <w:spacing w:after="0" w:line="360" w:lineRule="auto"/>
        <w:jc w:val="both"/>
        <w:rPr>
          <w:b/>
        </w:rPr>
      </w:pPr>
      <w:r w:rsidRPr="00E5180F">
        <w:rPr>
          <w:b/>
        </w:rPr>
        <w:t>Komisja konkursowa:</w:t>
      </w:r>
    </w:p>
    <w:p w14:paraId="786BF42D" w14:textId="77777777" w:rsidR="00EC050C" w:rsidRPr="00782F1E" w:rsidRDefault="00EC050C" w:rsidP="00782F1E">
      <w:pPr>
        <w:spacing w:after="0" w:line="360" w:lineRule="auto"/>
        <w:jc w:val="both"/>
      </w:pPr>
      <w:r w:rsidRPr="00782F1E">
        <w:t xml:space="preserve">Wychowawcy grup </w:t>
      </w:r>
      <w:r w:rsidR="00586AC9" w:rsidRPr="00782F1E">
        <w:t>oraz</w:t>
      </w:r>
      <w:r w:rsidRPr="00782F1E">
        <w:t xml:space="preserve"> przedstawiciele dzieci z każdej grupy.</w:t>
      </w:r>
    </w:p>
    <w:p w14:paraId="60834E2B" w14:textId="77777777" w:rsidR="00EC050C" w:rsidRPr="00E5180F" w:rsidRDefault="00BD4478" w:rsidP="00782F1E">
      <w:pPr>
        <w:spacing w:after="0" w:line="360" w:lineRule="auto"/>
        <w:jc w:val="both"/>
        <w:rPr>
          <w:b/>
        </w:rPr>
      </w:pPr>
      <w:r w:rsidRPr="00E5180F">
        <w:rPr>
          <w:b/>
        </w:rPr>
        <w:t>Udział w konkursie jest jednoznaczny z wyrażeniem zgody na przetwarzanie danych osobowych osób biorących udział w konkursie oraz na akceptację warunków regulaminu konkursu. Uczestnicy i ich opiekunowie wyrażają zgodę na opublikowanie konkursowych prac na stronie internetowej Niepublicznego Przedszkola Radosna Dolinka.</w:t>
      </w:r>
    </w:p>
    <w:p w14:paraId="285AB026" w14:textId="77777777" w:rsidR="00ED46BD" w:rsidRPr="00E5180F" w:rsidRDefault="00ED46BD" w:rsidP="00ED46BD">
      <w:pPr>
        <w:jc w:val="center"/>
        <w:rPr>
          <w:b/>
          <w:sz w:val="52"/>
          <w:szCs w:val="52"/>
        </w:rPr>
      </w:pPr>
      <w:r w:rsidRPr="00E5180F">
        <w:rPr>
          <w:b/>
          <w:sz w:val="52"/>
          <w:szCs w:val="52"/>
        </w:rPr>
        <w:lastRenderedPageBreak/>
        <w:t>OGŁOSZENIE !!!</w:t>
      </w:r>
    </w:p>
    <w:p w14:paraId="3A246431" w14:textId="77777777" w:rsidR="00D9641A" w:rsidRPr="00E5180F" w:rsidRDefault="00ED46BD" w:rsidP="0018609B">
      <w:pPr>
        <w:ind w:left="284"/>
        <w:jc w:val="both"/>
        <w:rPr>
          <w:b/>
          <w:sz w:val="40"/>
          <w:szCs w:val="40"/>
        </w:rPr>
      </w:pPr>
      <w:r w:rsidRPr="00E5180F">
        <w:rPr>
          <w:b/>
          <w:sz w:val="40"/>
          <w:szCs w:val="40"/>
        </w:rPr>
        <w:t xml:space="preserve">Zachęcamy wszystkie dzieci do </w:t>
      </w:r>
      <w:bookmarkStart w:id="5" w:name="_Hlk56628077"/>
      <w:r w:rsidRPr="00E5180F">
        <w:rPr>
          <w:b/>
          <w:sz w:val="40"/>
          <w:szCs w:val="40"/>
        </w:rPr>
        <w:t>udziału w konkursie:</w:t>
      </w:r>
      <w:bookmarkEnd w:id="5"/>
    </w:p>
    <w:p w14:paraId="21248318" w14:textId="77777777" w:rsidR="0018609B" w:rsidRPr="0018609B" w:rsidRDefault="00E5180F" w:rsidP="0018609B">
      <w:pPr>
        <w:jc w:val="center"/>
        <w:rPr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5180F">
        <w:rPr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Najpiękniejsza laurka dla babci lub dziadka</w:t>
      </w:r>
    </w:p>
    <w:p w14:paraId="10C5FAA6" w14:textId="77777777" w:rsidR="00782F1E" w:rsidRPr="0018609B" w:rsidRDefault="0018609B" w:rsidP="0018609B">
      <w:pPr>
        <w:jc w:val="center"/>
        <w:rPr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627CDAA" wp14:editId="0009D4C5">
            <wp:extent cx="5759518" cy="2697480"/>
            <wp:effectExtent l="0" t="0" r="0" b="7620"/>
            <wp:docPr id="2" name="Obraz 2" descr="Laurka na Dzień Babci i Dziadka 2019 - MiniMini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ka na Dzień Babci i Dziadka 2019 - MiniMini+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23"/>
                    <a:stretch/>
                  </pic:blipFill>
                  <pic:spPr bwMode="auto">
                    <a:xfrm>
                      <a:off x="0" y="0"/>
                      <a:ext cx="5760720" cy="269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2D7E5C" w14:textId="77777777" w:rsidR="00ED46BD" w:rsidRPr="00782F1E" w:rsidRDefault="003D2D53" w:rsidP="00ED46BD">
      <w:pPr>
        <w:jc w:val="both"/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2F1E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Konkurs skierowany jest do wszystkich dzieci uczęszczających</w:t>
      </w:r>
      <w:r w:rsidR="00D9641A" w:rsidRPr="00782F1E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82F1E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naszego przedszkola.</w:t>
      </w:r>
    </w:p>
    <w:p w14:paraId="6A5550E8" w14:textId="77777777" w:rsidR="00E5180F" w:rsidRPr="00782F1E" w:rsidRDefault="003D2D53" w:rsidP="00ED46BD">
      <w:pPr>
        <w:jc w:val="both"/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2F1E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Przedmiotem konkursu jest wykonanie przez dzieci z pomocą rodziców pracy </w:t>
      </w:r>
      <w:r w:rsidR="00E5180F" w:rsidRPr="00782F1E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laurki dla babci lub dziadka. </w:t>
      </w:r>
    </w:p>
    <w:p w14:paraId="660DCB0A" w14:textId="77777777" w:rsidR="003D2D53" w:rsidRPr="00782F1E" w:rsidRDefault="003D2D53" w:rsidP="00ED46BD">
      <w:pPr>
        <w:jc w:val="both"/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2F1E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Warunkiem uczestnictwa danego dziecka w konkursie jest przekazanie</w:t>
      </w:r>
      <w:r w:rsidR="00D9641A" w:rsidRPr="00782F1E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82F1E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terminie pracy konkursowej wykonanej przez to dziecko z pomocą rodziców zgodnie  z postanowieniami regulaminu</w:t>
      </w:r>
      <w:r w:rsidR="00D9641A" w:rsidRPr="00782F1E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konkursu</w:t>
      </w:r>
      <w:r w:rsidRPr="00782F1E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A333B04" w14:textId="77777777" w:rsidR="00D9641A" w:rsidRPr="00782F1E" w:rsidRDefault="003D2D53" w:rsidP="00ED46BD">
      <w:pPr>
        <w:jc w:val="both"/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2F1E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Prace mogą być wykonane dowolną techniką płaską (kredka, ołówek, flamaster, różnego rodzaju pastele, farby akwarelowe, plakatowe, akrylowe, wycinanki, inne materiały według pomysłu wykonawcy),   na kartce papieru formatu A4 lub A5. </w:t>
      </w:r>
      <w:r w:rsidR="00C30AF3" w:rsidRPr="00782F1E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pracy proszę dołączyć: imię i nazwisko  dziecka oraz nazw</w:t>
      </w:r>
      <w:r w:rsidR="00814EE7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ę</w:t>
      </w:r>
      <w:r w:rsidR="00C30AF3" w:rsidRPr="00782F1E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grupy.</w:t>
      </w:r>
    </w:p>
    <w:p w14:paraId="5A6BD002" w14:textId="77777777" w:rsidR="00ED46BD" w:rsidRPr="00782F1E" w:rsidRDefault="003D2D53" w:rsidP="00D9641A">
      <w:pPr>
        <w:jc w:val="both"/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2F1E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Prace prosimy składać w wyznaczonym miejscu wskazanym przez wychowawców grup. Tam odbędą one kwarantannę.  Termin składania prac do dnia </w:t>
      </w:r>
      <w:r w:rsidR="00E5180F" w:rsidRPr="00782F1E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 stycznia</w:t>
      </w:r>
      <w:r w:rsidRPr="00782F1E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E5180F" w:rsidRPr="00782F1E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82F1E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 Prace, które wpłyną po wyznaczonym terminie nie będą brały udziału w konkursie</w:t>
      </w:r>
      <w:r w:rsidR="00D9641A" w:rsidRPr="00782F1E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ED46BD" w:rsidRPr="00782F1E" w:rsidSect="00E5180F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0C"/>
    <w:rsid w:val="000237D0"/>
    <w:rsid w:val="00102AE8"/>
    <w:rsid w:val="0018609B"/>
    <w:rsid w:val="003D2D53"/>
    <w:rsid w:val="004F4CA5"/>
    <w:rsid w:val="0057556C"/>
    <w:rsid w:val="00586AC9"/>
    <w:rsid w:val="00782F1E"/>
    <w:rsid w:val="007A5ADE"/>
    <w:rsid w:val="00814EE7"/>
    <w:rsid w:val="008A4EC4"/>
    <w:rsid w:val="00A10202"/>
    <w:rsid w:val="00A305A8"/>
    <w:rsid w:val="00B62539"/>
    <w:rsid w:val="00BD4478"/>
    <w:rsid w:val="00C30AF3"/>
    <w:rsid w:val="00C67504"/>
    <w:rsid w:val="00D9641A"/>
    <w:rsid w:val="00DC220C"/>
    <w:rsid w:val="00E5180F"/>
    <w:rsid w:val="00EC050C"/>
    <w:rsid w:val="00ED46BD"/>
    <w:rsid w:val="00E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620E"/>
  <w15:chartTrackingRefBased/>
  <w15:docId w15:val="{2AC58E43-B72C-4581-976C-3973AAC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9E07-BCD9-4FA8-AFE1-90AE1841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Janusz Aleksandrowicz</cp:lastModifiedBy>
  <cp:revision>2</cp:revision>
  <cp:lastPrinted>2021-01-08T06:34:00Z</cp:lastPrinted>
  <dcterms:created xsi:type="dcterms:W3CDTF">2021-01-10T22:00:00Z</dcterms:created>
  <dcterms:modified xsi:type="dcterms:W3CDTF">2021-01-10T22:00:00Z</dcterms:modified>
</cp:coreProperties>
</file>